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14" w:rsidRPr="00427B99" w:rsidRDefault="00CC04D9" w:rsidP="00BE2914">
      <w:pPr>
        <w:ind w:right="-1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27B99">
        <w:rPr>
          <w:rFonts w:ascii="Times New Roman" w:hAnsi="Times New Roman" w:cs="Times New Roman"/>
          <w:noProof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pt;margin-top:-7.3pt;width:65.35pt;height:53.9pt;z-index:251660288">
            <v:fill type="frame"/>
            <v:imagedata r:id="rId5" o:title=""/>
            <w10:wrap type="topAndBottom"/>
          </v:shape>
          <o:OLEObject Type="Embed" ProgID="PBrush" ShapeID="_x0000_s1026" DrawAspect="Content" ObjectID="_1696079523" r:id="rId6"/>
        </w:pict>
      </w:r>
      <w:r w:rsidR="00BE2914" w:rsidRPr="00427B99">
        <w:rPr>
          <w:rFonts w:ascii="Times New Roman" w:hAnsi="Times New Roman" w:cs="Times New Roman"/>
          <w:b/>
          <w:bCs/>
          <w:sz w:val="24"/>
          <w:szCs w:val="24"/>
          <w:lang w:val="uk-UA"/>
        </w:rPr>
        <w:t>Новотроїцький районний суд</w:t>
      </w:r>
    </w:p>
    <w:p w:rsidR="00BE2914" w:rsidRPr="00427B99" w:rsidRDefault="00BE2914" w:rsidP="00BE291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27B99">
        <w:rPr>
          <w:rFonts w:ascii="Times New Roman" w:hAnsi="Times New Roman" w:cs="Times New Roman"/>
          <w:b/>
          <w:bCs/>
          <w:sz w:val="24"/>
          <w:szCs w:val="24"/>
          <w:lang w:val="uk-UA"/>
        </w:rPr>
        <w:t>Херсонської області</w:t>
      </w:r>
    </w:p>
    <w:p w:rsidR="00BE2914" w:rsidRPr="00427B99" w:rsidRDefault="00BE2914" w:rsidP="00BE29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27B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 А К А З  </w:t>
      </w:r>
    </w:p>
    <w:p w:rsidR="00BE2914" w:rsidRPr="00427B99" w:rsidRDefault="00182A74" w:rsidP="00BE291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7B99">
        <w:rPr>
          <w:rFonts w:ascii="Times New Roman" w:hAnsi="Times New Roman" w:cs="Times New Roman"/>
          <w:sz w:val="24"/>
          <w:szCs w:val="24"/>
          <w:lang w:val="uk-UA"/>
        </w:rPr>
        <w:t xml:space="preserve">18 жовтня </w:t>
      </w:r>
      <w:r w:rsidR="00BE2914" w:rsidRPr="00427B99">
        <w:rPr>
          <w:rFonts w:ascii="Times New Roman" w:hAnsi="Times New Roman" w:cs="Times New Roman"/>
          <w:sz w:val="24"/>
          <w:szCs w:val="24"/>
          <w:lang w:val="uk-UA"/>
        </w:rPr>
        <w:t xml:space="preserve"> 2021  року </w:t>
      </w:r>
      <w:r w:rsidR="00BE2914" w:rsidRPr="00427B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2914" w:rsidRPr="00427B9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смт Новотроїцьке</w:t>
      </w:r>
      <w:r w:rsidR="00BE2914" w:rsidRPr="00427B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2914" w:rsidRPr="00427B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2914" w:rsidRPr="00427B9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№ 02 -06/1</w:t>
      </w:r>
      <w:r w:rsidRPr="00427B99"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182A74" w:rsidRPr="00427B99" w:rsidRDefault="00182A74" w:rsidP="0018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27B9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Про </w:t>
      </w:r>
      <w:proofErr w:type="spellStart"/>
      <w:r w:rsidRPr="00427B9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встановлення</w:t>
      </w:r>
      <w:proofErr w:type="spellEnd"/>
      <w:r w:rsidRPr="00427B9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gramStart"/>
      <w:r w:rsidRPr="00427B9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особливого</w:t>
      </w:r>
      <w:proofErr w:type="gramEnd"/>
      <w:r w:rsidRPr="00427B9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режиму </w:t>
      </w:r>
      <w:proofErr w:type="spellStart"/>
      <w:r w:rsidRPr="00427B9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роботи</w:t>
      </w:r>
      <w:proofErr w:type="spellEnd"/>
    </w:p>
    <w:p w:rsidR="00182A74" w:rsidRPr="00427B99" w:rsidRDefault="00182A74" w:rsidP="0018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3A3A3A"/>
          <w:sz w:val="24"/>
          <w:szCs w:val="24"/>
        </w:rPr>
      </w:pPr>
      <w:r w:rsidRPr="00427B99">
        <w:rPr>
          <w:rFonts w:ascii="Times New Roman" w:hAnsi="Times New Roman" w:cs="Times New Roman"/>
          <w:b/>
          <w:bCs/>
          <w:iCs/>
          <w:color w:val="3A3A3A"/>
          <w:sz w:val="24"/>
          <w:szCs w:val="24"/>
          <w:lang w:val="uk-UA"/>
        </w:rPr>
        <w:t xml:space="preserve">Новотроїцького </w:t>
      </w:r>
      <w:r w:rsidRPr="00427B99">
        <w:rPr>
          <w:rFonts w:ascii="Times New Roman" w:hAnsi="Times New Roman" w:cs="Times New Roman"/>
          <w:b/>
          <w:bCs/>
          <w:iCs/>
          <w:color w:val="3A3A3A"/>
          <w:sz w:val="24"/>
          <w:szCs w:val="24"/>
        </w:rPr>
        <w:t xml:space="preserve"> районного суду </w:t>
      </w:r>
      <w:proofErr w:type="spellStart"/>
      <w:r w:rsidRPr="00427B99">
        <w:rPr>
          <w:rFonts w:ascii="Times New Roman" w:hAnsi="Times New Roman" w:cs="Times New Roman"/>
          <w:b/>
          <w:bCs/>
          <w:iCs/>
          <w:color w:val="3A3A3A"/>
          <w:sz w:val="24"/>
          <w:szCs w:val="24"/>
        </w:rPr>
        <w:t>Херсонської</w:t>
      </w:r>
      <w:proofErr w:type="spellEnd"/>
      <w:r w:rsidRPr="00427B99">
        <w:rPr>
          <w:rFonts w:ascii="Times New Roman" w:hAnsi="Times New Roman" w:cs="Times New Roman"/>
          <w:b/>
          <w:bCs/>
          <w:iCs/>
          <w:color w:val="3A3A3A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b/>
          <w:bCs/>
          <w:iCs/>
          <w:color w:val="3A3A3A"/>
          <w:sz w:val="24"/>
          <w:szCs w:val="24"/>
        </w:rPr>
        <w:t>області</w:t>
      </w:r>
      <w:proofErr w:type="spellEnd"/>
    </w:p>
    <w:p w:rsidR="00182A74" w:rsidRPr="00427B99" w:rsidRDefault="00182A74" w:rsidP="00182A7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iCs/>
          <w:color w:val="3A3A3A"/>
          <w:sz w:val="24"/>
          <w:szCs w:val="24"/>
        </w:rPr>
      </w:pPr>
    </w:p>
    <w:p w:rsidR="00182A74" w:rsidRPr="00427B99" w:rsidRDefault="00182A74" w:rsidP="00182A74">
      <w:pPr>
        <w:autoSpaceDE w:val="0"/>
        <w:autoSpaceDN w:val="0"/>
        <w:adjustRightInd w:val="0"/>
        <w:spacing w:before="45" w:after="0" w:line="240" w:lineRule="auto"/>
        <w:ind w:left="90" w:firstLine="57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до постанови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КабінетуМіністрівУкраїнивід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11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березня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2020 р. № 211 “Про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запобігання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поширенню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території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гострої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респіраторної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хвороби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COVID-19,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спричиненої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коронавірусом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SARS-CoV-2”,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зі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змінами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внесеними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Кабінету Міністрів України від 11 листопада 2020 року </w:t>
      </w:r>
      <w:r w:rsidRPr="00427B9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1100, </w:t>
      </w:r>
      <w:r w:rsidRPr="00427B99">
        <w:rPr>
          <w:rFonts w:ascii="Times New Roman" w:hAnsi="Times New Roman" w:cs="Times New Roman"/>
          <w:sz w:val="24"/>
          <w:szCs w:val="24"/>
          <w:lang w:val="uk-UA"/>
        </w:rPr>
        <w:t>спільного наказу</w:t>
      </w:r>
      <w:proofErr w:type="gramStart"/>
      <w:r w:rsidRPr="00427B99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proofErr w:type="gramEnd"/>
      <w:r w:rsidRPr="00427B99">
        <w:rPr>
          <w:rFonts w:ascii="Times New Roman" w:hAnsi="Times New Roman" w:cs="Times New Roman"/>
          <w:sz w:val="24"/>
          <w:szCs w:val="24"/>
          <w:lang w:val="uk-UA"/>
        </w:rPr>
        <w:t>ержавної судової адміністрації України та Служби судової охорони від 26.08.2021 року № 295/340 «Про внесення змін до примірних правил пропуску осіб до буди</w:t>
      </w:r>
      <w:bookmarkStart w:id="0" w:name="_GoBack"/>
      <w:bookmarkEnd w:id="0"/>
      <w:r w:rsidRPr="00427B99">
        <w:rPr>
          <w:rFonts w:ascii="Times New Roman" w:hAnsi="Times New Roman" w:cs="Times New Roman"/>
          <w:sz w:val="24"/>
          <w:szCs w:val="24"/>
          <w:lang w:val="uk-UA"/>
        </w:rPr>
        <w:t xml:space="preserve">нків (приміщень) судів, органів та установ системи правосуддя та на їх територію транспортних засобів», </w:t>
      </w:r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рішення </w:t>
      </w:r>
      <w:r w:rsidRPr="00427B99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  <w:lang w:val="uk-UA"/>
        </w:rPr>
        <w:t xml:space="preserve">Державної комісії з питань техногенно-екологічної безпеки та надзвичайних ситуацій від 12 жовтня 2021 року, </w:t>
      </w:r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 також з метою запобігання розповсюдженню </w:t>
      </w:r>
      <w:r w:rsidRPr="0042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гострої респіраторної хвороби </w:t>
      </w:r>
      <w:r w:rsidRPr="0042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COVID</w:t>
      </w:r>
      <w:r w:rsidRPr="0042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-19, спричиненої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коронавірусом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2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SARS</w:t>
      </w:r>
      <w:r w:rsidRPr="0042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CoV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-2 </w:t>
      </w:r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серед відвідувачів та працівників Новотроїцького районного суду Херсонської області, -</w:t>
      </w:r>
    </w:p>
    <w:p w:rsidR="00182A74" w:rsidRPr="00427B99" w:rsidRDefault="00182A74" w:rsidP="00182A74">
      <w:pPr>
        <w:autoSpaceDE w:val="0"/>
        <w:autoSpaceDN w:val="0"/>
        <w:adjustRightInd w:val="0"/>
        <w:spacing w:before="45" w:after="0" w:line="240" w:lineRule="auto"/>
        <w:ind w:left="90" w:firstLine="57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82A74" w:rsidRPr="00427B99" w:rsidRDefault="00182A74" w:rsidP="0018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B99">
        <w:rPr>
          <w:rFonts w:ascii="Times New Roman" w:hAnsi="Times New Roman" w:cs="Times New Roman"/>
          <w:b/>
          <w:bCs/>
          <w:sz w:val="24"/>
          <w:szCs w:val="24"/>
        </w:rPr>
        <w:t>НАКАЗУЮ:</w:t>
      </w:r>
    </w:p>
    <w:p w:rsidR="00182A74" w:rsidRPr="00427B99" w:rsidRDefault="00182A74" w:rsidP="0018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A74" w:rsidRPr="00427B99" w:rsidRDefault="00182A74" w:rsidP="00182A7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зв'язку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набранням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жовтня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2021 року для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Херсонської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чинності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обмежень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червоного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proofErr w:type="gram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27B99">
        <w:rPr>
          <w:rFonts w:ascii="Times New Roman" w:hAnsi="Times New Roman" w:cs="Times New Roman"/>
          <w:color w:val="000000"/>
          <w:sz w:val="24"/>
          <w:szCs w:val="24"/>
        </w:rPr>
        <w:t>івня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епідемічної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небезпеки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поширення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СOVID-19,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встановити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особливий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режим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Новотроїцького</w:t>
      </w:r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суду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Херсонської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закінчення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карантину, а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саме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82A74" w:rsidRPr="00427B99" w:rsidRDefault="00182A74" w:rsidP="00182A7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2A74" w:rsidRPr="00427B99" w:rsidRDefault="00182A74" w:rsidP="00182A7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бмежити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27B99">
        <w:rPr>
          <w:rFonts w:ascii="Times New Roman" w:hAnsi="Times New Roman" w:cs="Times New Roman"/>
          <w:sz w:val="24"/>
          <w:szCs w:val="24"/>
        </w:rPr>
        <w:t xml:space="preserve">пропуск до </w:t>
      </w:r>
      <w:proofErr w:type="spellStart"/>
      <w:r w:rsidRPr="00427B99">
        <w:rPr>
          <w:rFonts w:ascii="Times New Roman" w:hAnsi="Times New Roman" w:cs="Times New Roman"/>
          <w:sz w:val="24"/>
          <w:szCs w:val="24"/>
        </w:rPr>
        <w:t>будівлі</w:t>
      </w:r>
      <w:proofErr w:type="spellEnd"/>
      <w:r w:rsidRPr="00427B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sz w:val="24"/>
          <w:szCs w:val="24"/>
          <w:lang w:val="uk-UA"/>
        </w:rPr>
        <w:t>ра</w:t>
      </w:r>
      <w:r w:rsidRPr="00427B99">
        <w:rPr>
          <w:rFonts w:ascii="Times New Roman" w:hAnsi="Times New Roman" w:cs="Times New Roman"/>
          <w:sz w:val="24"/>
          <w:szCs w:val="24"/>
        </w:rPr>
        <w:t>йонного</w:t>
      </w:r>
      <w:proofErr w:type="spellEnd"/>
      <w:r w:rsidRPr="00427B99">
        <w:rPr>
          <w:rFonts w:ascii="Times New Roman" w:hAnsi="Times New Roman" w:cs="Times New Roman"/>
          <w:sz w:val="24"/>
          <w:szCs w:val="24"/>
        </w:rPr>
        <w:t xml:space="preserve"> суду, </w:t>
      </w:r>
      <w:proofErr w:type="spellStart"/>
      <w:r w:rsidRPr="00427B99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427B99">
        <w:rPr>
          <w:rFonts w:ascii="Times New Roman" w:hAnsi="Times New Roman" w:cs="Times New Roman"/>
          <w:sz w:val="24"/>
          <w:szCs w:val="24"/>
        </w:rPr>
        <w:t>:</w:t>
      </w:r>
    </w:p>
    <w:p w:rsidR="00182A74" w:rsidRPr="00427B99" w:rsidRDefault="00182A74" w:rsidP="00182A7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27B9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27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sz w:val="24"/>
          <w:szCs w:val="24"/>
        </w:rPr>
        <w:t>ознаками</w:t>
      </w:r>
      <w:proofErr w:type="spellEnd"/>
      <w:r w:rsidRPr="00427B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sz w:val="24"/>
          <w:szCs w:val="24"/>
        </w:rPr>
        <w:t>респіраторних</w:t>
      </w:r>
      <w:proofErr w:type="spellEnd"/>
      <w:r w:rsidRPr="00427B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sz w:val="24"/>
          <w:szCs w:val="24"/>
        </w:rPr>
        <w:t>захворювань</w:t>
      </w:r>
      <w:proofErr w:type="spellEnd"/>
      <w:r w:rsidRPr="00427B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427B9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7B99">
        <w:rPr>
          <w:rFonts w:ascii="Times New Roman" w:hAnsi="Times New Roman" w:cs="Times New Roman"/>
          <w:sz w:val="24"/>
          <w:szCs w:val="24"/>
        </w:rPr>
        <w:t>ідвищеною</w:t>
      </w:r>
      <w:proofErr w:type="spellEnd"/>
      <w:r w:rsidRPr="00427B99">
        <w:rPr>
          <w:rFonts w:ascii="Times New Roman" w:hAnsi="Times New Roman" w:cs="Times New Roman"/>
          <w:sz w:val="24"/>
          <w:szCs w:val="24"/>
        </w:rPr>
        <w:t xml:space="preserve"> температурою;</w:t>
      </w:r>
    </w:p>
    <w:p w:rsidR="00182A74" w:rsidRPr="00427B99" w:rsidRDefault="00182A74" w:rsidP="00182A7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27B99">
        <w:rPr>
          <w:rFonts w:ascii="Times New Roman" w:hAnsi="Times New Roman" w:cs="Times New Roman"/>
          <w:sz w:val="24"/>
          <w:szCs w:val="24"/>
        </w:rPr>
        <w:t xml:space="preserve">- без </w:t>
      </w:r>
      <w:proofErr w:type="spellStart"/>
      <w:r w:rsidRPr="00427B99">
        <w:rPr>
          <w:rFonts w:ascii="Times New Roman" w:hAnsi="Times New Roman" w:cs="Times New Roman"/>
          <w:sz w:val="24"/>
          <w:szCs w:val="24"/>
        </w:rPr>
        <w:t>вдягнутих</w:t>
      </w:r>
      <w:proofErr w:type="spellEnd"/>
      <w:r w:rsidRPr="00427B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427B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sz w:val="24"/>
          <w:szCs w:val="24"/>
        </w:rPr>
        <w:t>індиві</w:t>
      </w:r>
      <w:proofErr w:type="gramStart"/>
      <w:r w:rsidRPr="00427B99">
        <w:rPr>
          <w:rFonts w:ascii="Times New Roman" w:hAnsi="Times New Roman" w:cs="Times New Roman"/>
          <w:sz w:val="24"/>
          <w:szCs w:val="24"/>
        </w:rPr>
        <w:t>дуального</w:t>
      </w:r>
      <w:proofErr w:type="spellEnd"/>
      <w:proofErr w:type="gramEnd"/>
      <w:r w:rsidRPr="00427B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427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B99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427B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sz w:val="24"/>
          <w:szCs w:val="24"/>
        </w:rPr>
        <w:t>респіратора</w:t>
      </w:r>
      <w:proofErr w:type="spellEnd"/>
      <w:r w:rsidRPr="00427B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427B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sz w:val="24"/>
          <w:szCs w:val="24"/>
        </w:rPr>
        <w:t>захисної</w:t>
      </w:r>
      <w:proofErr w:type="spellEnd"/>
      <w:r w:rsidRPr="00427B99">
        <w:rPr>
          <w:rFonts w:ascii="Times New Roman" w:hAnsi="Times New Roman" w:cs="Times New Roman"/>
          <w:sz w:val="24"/>
          <w:szCs w:val="24"/>
        </w:rPr>
        <w:t xml:space="preserve"> маски;</w:t>
      </w:r>
    </w:p>
    <w:p w:rsidR="00182A74" w:rsidRPr="00427B99" w:rsidRDefault="00182A74" w:rsidP="00182A7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є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учасниками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судових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засідань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82A74" w:rsidRPr="00427B99" w:rsidRDefault="00182A74" w:rsidP="00182A7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27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припинити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особистого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прийом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громадян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керівництвом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суду;</w:t>
      </w:r>
    </w:p>
    <w:p w:rsidR="00182A74" w:rsidRPr="00427B99" w:rsidRDefault="00182A74" w:rsidP="00182A7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результати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розгляду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звернень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громадян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надходять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gram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суду,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надсилатимуться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електронну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пошту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наявності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зверненні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82A74" w:rsidRPr="00427B99" w:rsidRDefault="00182A74" w:rsidP="00182A7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отримати інформацію щодо роботи суду та інформацію по судовим справам можливо згідно графіку роботи суду за телефонами: канцелярії суду (05548) 5-20-58, приймальня судді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Решетова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В.В. (05548) 5-20-56, приймальня судді </w:t>
      </w:r>
      <w:r w:rsidR="005804DD"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04DD" w:rsidRPr="00427B99">
        <w:rPr>
          <w:rFonts w:ascii="Times New Roman" w:hAnsi="Times New Roman" w:cs="Times New Roman"/>
          <w:color w:val="000000"/>
          <w:sz w:val="24"/>
          <w:szCs w:val="24"/>
        </w:rPr>
        <w:t>Добрострой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О.</w:t>
      </w:r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С. </w:t>
      </w:r>
      <w:r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(05548) 5-20-57. </w:t>
      </w:r>
    </w:p>
    <w:p w:rsidR="00182A74" w:rsidRPr="00427B99" w:rsidRDefault="00182A74" w:rsidP="00427B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</w:pPr>
      <w:proofErr w:type="spellStart"/>
      <w:r w:rsidRPr="00427B99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E-mail</w:t>
      </w:r>
      <w:proofErr w:type="spellEnd"/>
      <w:r w:rsidRPr="00427B99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: </w:t>
      </w:r>
      <w:r w:rsidR="005804DD" w:rsidRPr="00427B99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</w:t>
      </w:r>
      <w:hyperlink r:id="rId7" w:history="1">
        <w:r w:rsidR="005804DD" w:rsidRPr="00427B9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inbox@</w:t>
        </w:r>
        <w:r w:rsidR="005804DD" w:rsidRPr="00427B9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nt</w:t>
        </w:r>
        <w:r w:rsidR="005804DD" w:rsidRPr="00427B9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.ks.court.gov.ua</w:t>
        </w:r>
      </w:hyperlink>
      <w:r w:rsidRPr="00427B99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, </w:t>
      </w:r>
      <w:proofErr w:type="spellStart"/>
      <w:r w:rsidRPr="00427B99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електронна</w:t>
      </w:r>
      <w:proofErr w:type="spellEnd"/>
      <w:r w:rsidRPr="00427B99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форма </w:t>
      </w:r>
      <w:proofErr w:type="spellStart"/>
      <w:r w:rsidRPr="00427B99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звернення</w:t>
      </w:r>
      <w:proofErr w:type="spellEnd"/>
      <w:r w:rsidR="005804DD" w:rsidRPr="00427B99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громадян</w:t>
      </w:r>
      <w:proofErr w:type="spellEnd"/>
      <w:r w:rsidR="005804DD" w:rsidRPr="00427B99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</w:t>
      </w:r>
      <w:r w:rsidR="005804DD" w:rsidRPr="00427B99">
        <w:rPr>
          <w:rFonts w:ascii="Times New Roman" w:hAnsi="Times New Roman" w:cs="Times New Roman"/>
          <w:sz w:val="24"/>
          <w:szCs w:val="24"/>
        </w:rPr>
        <w:t>https://nt.ks.court.gov.ua/sud2118/feedback/</w:t>
      </w:r>
      <w:r w:rsidR="00427B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82A74" w:rsidRPr="00427B99" w:rsidRDefault="00182A74" w:rsidP="00427B99">
      <w:pPr>
        <w:autoSpaceDE w:val="0"/>
        <w:autoSpaceDN w:val="0"/>
        <w:adjustRightInd w:val="0"/>
        <w:spacing w:after="0" w:line="240" w:lineRule="auto"/>
        <w:ind w:firstLine="930"/>
        <w:jc w:val="both"/>
        <w:rPr>
          <w:rFonts w:ascii="Times New Roman" w:hAnsi="Times New Roman" w:cs="Times New Roman"/>
          <w:sz w:val="24"/>
          <w:szCs w:val="24"/>
        </w:rPr>
      </w:pPr>
    </w:p>
    <w:p w:rsidR="00182A74" w:rsidRPr="00427B99" w:rsidRDefault="00182A74" w:rsidP="00427B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працівникам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суду регулярно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проводити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прибирання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робочому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місці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очищати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поверхні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стільниці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прибиральницям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суду регулярно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проводити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протирання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дверних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5804DD" w:rsidRPr="00427B99">
        <w:rPr>
          <w:rFonts w:ascii="Times New Roman" w:hAnsi="Times New Roman" w:cs="Times New Roman"/>
          <w:color w:val="000000"/>
          <w:sz w:val="24"/>
          <w:szCs w:val="24"/>
        </w:rPr>
        <w:t>ручок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, перил </w:t>
      </w:r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>сходової клітки</w:t>
      </w:r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прибирання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вбиралень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коридорів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кабінетів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proofErr w:type="gram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27B99">
        <w:rPr>
          <w:rFonts w:ascii="Times New Roman" w:hAnsi="Times New Roman" w:cs="Times New Roman"/>
          <w:color w:val="000000"/>
          <w:sz w:val="24"/>
          <w:szCs w:val="24"/>
        </w:rPr>
        <w:t>ідповідними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засобами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чищення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82A74" w:rsidRPr="00427B99" w:rsidRDefault="00182A74" w:rsidP="00427B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- часто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обробляти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руки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дезінфекційними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спирто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вмісними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засобами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мити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руки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милом (не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менше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20 секунд);</w:t>
      </w:r>
    </w:p>
    <w:p w:rsidR="00182A74" w:rsidRPr="00427B99" w:rsidRDefault="00182A74" w:rsidP="00427B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27B99">
        <w:rPr>
          <w:rFonts w:ascii="Times New Roman" w:hAnsi="Times New Roman" w:cs="Times New Roman"/>
          <w:color w:val="000000"/>
          <w:sz w:val="24"/>
          <w:szCs w:val="24"/>
        </w:rPr>
        <w:t>ід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час кашлю та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чханні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прикривати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рот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ніс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паперовою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хустинкою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користуватися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захисною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маскою),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уникати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тісного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контакту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усіма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хто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маєявні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ознаки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гарячки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та кашлю;</w:t>
      </w:r>
    </w:p>
    <w:p w:rsidR="00182A74" w:rsidRPr="00427B99" w:rsidRDefault="00182A74" w:rsidP="00427B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обмежити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користування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кондиціонером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82A74" w:rsidRPr="00427B99" w:rsidRDefault="00182A74" w:rsidP="00427B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проводити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провітрювання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приміщення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менше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хвилин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кожні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години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82A74" w:rsidRPr="00427B99" w:rsidRDefault="00182A74" w:rsidP="00427B9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- при </w:t>
      </w:r>
      <w:proofErr w:type="spellStart"/>
      <w:proofErr w:type="gram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27B99">
        <w:rPr>
          <w:rFonts w:ascii="Times New Roman" w:hAnsi="Times New Roman" w:cs="Times New Roman"/>
          <w:color w:val="000000"/>
          <w:sz w:val="24"/>
          <w:szCs w:val="24"/>
        </w:rPr>
        <w:t>ідвищеній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температурі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тіла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, кашлю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утрудненню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дихання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якнайшвидше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звертатись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лікаря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повідомляти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йому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попередню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історію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подорожей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82A74" w:rsidRPr="00427B99" w:rsidRDefault="00182A74" w:rsidP="00182A74">
      <w:pPr>
        <w:autoSpaceDE w:val="0"/>
        <w:autoSpaceDN w:val="0"/>
        <w:adjustRightInd w:val="0"/>
        <w:spacing w:after="24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Рекомендувати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суддям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04DD" w:rsidRPr="00427B99">
        <w:rPr>
          <w:rFonts w:ascii="Times New Roman" w:hAnsi="Times New Roman" w:cs="Times New Roman"/>
          <w:color w:val="000000"/>
          <w:sz w:val="24"/>
          <w:szCs w:val="24"/>
        </w:rPr>
        <w:t>Новотроїцького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суду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Херсонської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період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карантину,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організувати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розгляд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судових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справ у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судових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засіданнях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урахуванням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впроваджених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протиепідемічних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заходів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СОVID-19,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виходячи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невідкладності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вирішення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процесуальних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процесуальних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proofErr w:type="gram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27B99">
        <w:rPr>
          <w:rFonts w:ascii="Times New Roman" w:hAnsi="Times New Roman" w:cs="Times New Roman"/>
          <w:color w:val="000000"/>
          <w:sz w:val="24"/>
          <w:szCs w:val="24"/>
        </w:rPr>
        <w:t>ішень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до засад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пропорційності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судового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розумності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строків</w:t>
      </w:r>
      <w:proofErr w:type="spellEnd"/>
      <w:r w:rsidR="005804DD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розгляду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справ судом.</w:t>
      </w:r>
    </w:p>
    <w:p w:rsidR="00182A74" w:rsidRPr="00427B99" w:rsidRDefault="00182A74" w:rsidP="00182A74">
      <w:pPr>
        <w:autoSpaceDE w:val="0"/>
        <w:autoSpaceDN w:val="0"/>
        <w:adjustRightInd w:val="0"/>
        <w:spacing w:after="225" w:line="270" w:lineRule="atLeast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427B9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Працівникам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суду у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виявлення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у себе,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відвідувачів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суду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симптомів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гострих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респіраторних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захворювань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невідкладн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оповідомляти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апарату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суду для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подальшого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вжиття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заходів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запобіганню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перебування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даних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приміщенні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суду </w:t>
      </w:r>
      <w:proofErr w:type="spellStart"/>
      <w:proofErr w:type="gram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обов</w:t>
      </w:r>
      <w:proofErr w:type="gramEnd"/>
      <w:r w:rsidRPr="00427B99">
        <w:rPr>
          <w:rFonts w:ascii="Times New Roman" w:hAnsi="Times New Roman" w:cs="Times New Roman"/>
          <w:color w:val="000000"/>
          <w:sz w:val="24"/>
          <w:szCs w:val="24"/>
        </w:rPr>
        <w:t>’язковим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провітрюванням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приміщення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суду, в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якому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вони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перебували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одночасно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належно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фіксуючи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прибуття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справах за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судовими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викликами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2A74" w:rsidRPr="00427B99" w:rsidRDefault="00182A74" w:rsidP="00182A74">
      <w:pPr>
        <w:autoSpaceDE w:val="0"/>
        <w:autoSpaceDN w:val="0"/>
        <w:adjustRightInd w:val="0"/>
        <w:spacing w:after="240" w:line="300" w:lineRule="atLeast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427B99">
        <w:rPr>
          <w:rFonts w:ascii="Times New Roman" w:hAnsi="Times New Roman" w:cs="Times New Roman"/>
          <w:color w:val="000000"/>
          <w:sz w:val="24"/>
          <w:szCs w:val="24"/>
        </w:rPr>
        <w:t>Прийом</w:t>
      </w:r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клопотань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органів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досудового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розслідування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кримінальних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провадженнях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здійснювати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загальному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порядку,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встановленому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введення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протиепідемічних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заході</w:t>
      </w:r>
      <w:proofErr w:type="gram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427B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2A74" w:rsidRPr="00427B99" w:rsidRDefault="00182A74" w:rsidP="00182A74">
      <w:pPr>
        <w:autoSpaceDE w:val="0"/>
        <w:autoSpaceDN w:val="0"/>
        <w:adjustRightInd w:val="0"/>
        <w:spacing w:after="165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Наказ довести </w:t>
      </w:r>
      <w:proofErr w:type="gram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відома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суду.</w:t>
      </w:r>
    </w:p>
    <w:p w:rsidR="00182A74" w:rsidRPr="00427B99" w:rsidRDefault="00182A74" w:rsidP="00182A74">
      <w:pPr>
        <w:autoSpaceDE w:val="0"/>
        <w:autoSpaceDN w:val="0"/>
        <w:adjustRightInd w:val="0"/>
        <w:spacing w:after="165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. Наказ довести </w:t>
      </w:r>
      <w:proofErr w:type="gram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відома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відвідувачів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суду,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розмістивши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відповідну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інформаційних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стендах суду та шляхом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публікації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офіційному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сайті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суду.</w:t>
      </w:r>
    </w:p>
    <w:p w:rsidR="00182A74" w:rsidRPr="00427B99" w:rsidRDefault="00182A74" w:rsidP="00182A74">
      <w:pPr>
        <w:autoSpaceDE w:val="0"/>
        <w:autoSpaceDN w:val="0"/>
        <w:adjustRightInd w:val="0"/>
        <w:spacing w:after="24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виконанням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наказу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покладаю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на себе та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керівника</w:t>
      </w:r>
      <w:proofErr w:type="spellEnd"/>
      <w:r w:rsidR="00427B99" w:rsidRPr="00427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27B99">
        <w:rPr>
          <w:rFonts w:ascii="Times New Roman" w:hAnsi="Times New Roman" w:cs="Times New Roman"/>
          <w:color w:val="000000"/>
          <w:sz w:val="24"/>
          <w:szCs w:val="24"/>
        </w:rPr>
        <w:t>апарату</w:t>
      </w:r>
      <w:proofErr w:type="spellEnd"/>
      <w:r w:rsidRPr="00427B99">
        <w:rPr>
          <w:rFonts w:ascii="Times New Roman" w:hAnsi="Times New Roman" w:cs="Times New Roman"/>
          <w:color w:val="000000"/>
          <w:sz w:val="24"/>
          <w:szCs w:val="24"/>
        </w:rPr>
        <w:t xml:space="preserve"> суду.</w:t>
      </w:r>
    </w:p>
    <w:p w:rsidR="00D63ABF" w:rsidRPr="00427B99" w:rsidRDefault="00D63ABF" w:rsidP="00D63AB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2914" w:rsidRPr="00427B99" w:rsidRDefault="00BE2914" w:rsidP="00BE291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7B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Голова суду</w:t>
      </w:r>
      <w:r w:rsidRPr="00427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27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27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27B9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27B9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                      </w:t>
      </w:r>
      <w:r w:rsidR="00427B99" w:rsidRPr="00427B99"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 w:rsidRPr="00427B99">
        <w:rPr>
          <w:rFonts w:ascii="Times New Roman" w:hAnsi="Times New Roman" w:cs="Times New Roman"/>
          <w:b/>
          <w:sz w:val="24"/>
          <w:szCs w:val="24"/>
          <w:lang w:val="uk-UA"/>
        </w:rPr>
        <w:t>В. Решетов</w:t>
      </w:r>
    </w:p>
    <w:p w:rsidR="00BC20B3" w:rsidRPr="00BE2914" w:rsidRDefault="00BC20B3">
      <w:pPr>
        <w:rPr>
          <w:lang w:val="uk-UA"/>
        </w:rPr>
      </w:pPr>
    </w:p>
    <w:sectPr w:rsidR="00BC20B3" w:rsidRPr="00BE2914" w:rsidSect="004E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71BB5"/>
    <w:multiLevelType w:val="multilevel"/>
    <w:tmpl w:val="74AAF7F0"/>
    <w:lvl w:ilvl="0">
      <w:numFmt w:val="bullet"/>
      <w:lvlText w:val="-"/>
      <w:lvlJc w:val="left"/>
      <w:pPr>
        <w:tabs>
          <w:tab w:val="num" w:pos="930"/>
        </w:tabs>
        <w:ind w:firstLine="570"/>
      </w:pPr>
      <w:rPr>
        <w:rFonts w:ascii="Times New Roman" w:hAnsi="Times New Roman" w:cs="Times New Roman"/>
        <w:color w:val="000000"/>
        <w:sz w:val="28"/>
        <w:szCs w:val="28"/>
      </w:rPr>
    </w:lvl>
    <w:lvl w:ilvl="1"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6E8C409C"/>
    <w:multiLevelType w:val="hybridMultilevel"/>
    <w:tmpl w:val="8C4E1DE6"/>
    <w:lvl w:ilvl="0" w:tplc="C4F6A9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EE1579C"/>
    <w:multiLevelType w:val="hybridMultilevel"/>
    <w:tmpl w:val="A53EB144"/>
    <w:lvl w:ilvl="0" w:tplc="77B61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F55DF95"/>
    <w:multiLevelType w:val="multilevel"/>
    <w:tmpl w:val="77C87B1D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5"/>
        </w:tabs>
        <w:ind w:left="2775" w:hanging="108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080"/>
      </w:pPr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5205"/>
        </w:tabs>
        <w:ind w:left="5205" w:hanging="1800"/>
      </w:pPr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775"/>
        </w:tabs>
        <w:ind w:left="5775" w:hanging="1800"/>
      </w:pPr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6690"/>
        </w:tabs>
        <w:ind w:left="6690" w:hanging="2160"/>
      </w:pPr>
      <w:rPr>
        <w:rFonts w:ascii="Times New Roman" w:hAnsi="Times New Roman" w:cs="Times New Roman"/>
        <w:color w:val="000000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E2914"/>
    <w:rsid w:val="00034999"/>
    <w:rsid w:val="00097A47"/>
    <w:rsid w:val="00140A63"/>
    <w:rsid w:val="001558A6"/>
    <w:rsid w:val="00182A74"/>
    <w:rsid w:val="002357C8"/>
    <w:rsid w:val="00427B99"/>
    <w:rsid w:val="004E59FA"/>
    <w:rsid w:val="004E76A5"/>
    <w:rsid w:val="005804DD"/>
    <w:rsid w:val="007F7526"/>
    <w:rsid w:val="00831800"/>
    <w:rsid w:val="009B5786"/>
    <w:rsid w:val="00B7743E"/>
    <w:rsid w:val="00BC20B3"/>
    <w:rsid w:val="00BE2914"/>
    <w:rsid w:val="00CC04D9"/>
    <w:rsid w:val="00CD25A9"/>
    <w:rsid w:val="00CE2DC7"/>
    <w:rsid w:val="00D63ABF"/>
    <w:rsid w:val="00E97F37"/>
    <w:rsid w:val="00FB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04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nt.ks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2021-10-18T13:25:00Z</cp:lastPrinted>
  <dcterms:created xsi:type="dcterms:W3CDTF">2021-08-11T08:17:00Z</dcterms:created>
  <dcterms:modified xsi:type="dcterms:W3CDTF">2021-10-18T13:26:00Z</dcterms:modified>
</cp:coreProperties>
</file>